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4B6" w:rsidRPr="002864B6" w:rsidRDefault="002864B6" w:rsidP="002864B6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РЕКОМЕНДАЦИИ ДЛЯ РОДИТЕЛЕЙ</w:t>
      </w:r>
    </w:p>
    <w:p w:rsidR="002864B6" w:rsidRPr="002864B6" w:rsidRDefault="002864B6" w:rsidP="002864B6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«Артикуляционная гимнастика для дошколят с дизартрией»</w:t>
      </w:r>
    </w:p>
    <w:p w:rsidR="002864B6" w:rsidRPr="002864B6" w:rsidRDefault="002864B6" w:rsidP="002864B6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Поначалу артикуляционную гимнастику необходимо выполнять перед зеркалом. 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 обрести этот автоматизм, постоянно упражняясь.</w:t>
      </w:r>
    </w:p>
    <w:p w:rsidR="002864B6" w:rsidRDefault="002864B6" w:rsidP="002864B6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огорчайтесь, если некоторые упражнения не будут получаться с первого раза даже у вас. Попробуйте повторить их вмест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 ребенком, признаваясь ему: «</w:t>
      </w: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Смотри, у меня тоже не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учается, давай вместе попробуем»</w:t>
      </w: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Чтобы ребёнок научился произносить сложные звуки, его губы и язык должны быть сильными и гибкими, долго удерживать необходимое положение, без труда совершать многократные переходы от одного движения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другому.</w:t>
      </w: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64B6" w:rsidRDefault="002864B6" w:rsidP="002864B6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ПРИЧИНЫ, ПО КОТОРЫМ НЕОБХОДИМО ЗАНИМАТЬСЯ </w:t>
      </w:r>
      <w:proofErr w:type="gramStart"/>
      <w:r w:rsidRPr="002864B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АРТИКУЛЯЦИОННОЙ  ГИМНАСТИКОЙ</w:t>
      </w:r>
      <w:proofErr w:type="gramEnd"/>
      <w:r w:rsidRPr="002864B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2864B6" w:rsidRPr="002864B6" w:rsidRDefault="002864B6" w:rsidP="002864B6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4B6" w:rsidRDefault="002864B6" w:rsidP="002864B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</w:t>
      </w: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2864B6" w:rsidRPr="002864B6" w:rsidRDefault="002864B6" w:rsidP="002864B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4B6" w:rsidRPr="002864B6" w:rsidRDefault="002864B6" w:rsidP="002864B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</w:t>
      </w: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:rsidR="002864B6" w:rsidRDefault="002864B6" w:rsidP="002864B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4B6" w:rsidRPr="002864B6" w:rsidRDefault="002864B6" w:rsidP="002864B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</w:t>
      </w: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артикуляционной гимнастикой позволят всем - и детям, и взрослым - научиться говорить правильно, чётко и красиво. Надо помнить, что чёткое произношение звуков является основой при обучении письму на начальном этапе.</w:t>
      </w:r>
    </w:p>
    <w:p w:rsidR="002864B6" w:rsidRDefault="002864B6" w:rsidP="002864B6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864B6" w:rsidRDefault="002864B6" w:rsidP="002864B6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07EFC" w:rsidRDefault="00007EFC" w:rsidP="002864B6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07EFC" w:rsidRDefault="00007EFC" w:rsidP="002864B6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864B6" w:rsidRDefault="002864B6" w:rsidP="002864B6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КАК ПРАВИЛЬНО ЗАНИМАТЬСЯ АРТИКУЛЯЦИОННОЙ ГИМНАСТИКОЙ?</w:t>
      </w:r>
    </w:p>
    <w:p w:rsidR="00007EFC" w:rsidRDefault="00007EFC" w:rsidP="002864B6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07EFC" w:rsidRPr="002864B6" w:rsidRDefault="00007EFC" w:rsidP="002864B6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4B6" w:rsidRDefault="002864B6" w:rsidP="002864B6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знакомим ребёнка с основными положениями губ и языка с помощью Весёлых историй о Язычке. На этом этапе он должен повторять упражнения 2-3 раза. Затем повторяем упражнения с помощью карточек. Не нужно забывать выполнять задания, направленные на развитие голоса, дыхания и речевого слуха. Это очень важно для правильного звукопроизношения.</w:t>
      </w:r>
    </w:p>
    <w:p w:rsidR="00007EFC" w:rsidRDefault="00007EFC" w:rsidP="002864B6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EFC" w:rsidRDefault="00007EFC" w:rsidP="002864B6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EFC" w:rsidRDefault="00007EFC" w:rsidP="002864B6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EFC" w:rsidRPr="002864B6" w:rsidRDefault="00007EFC" w:rsidP="002864B6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4B6" w:rsidRDefault="002864B6" w:rsidP="00007EF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РЕКОМЕНДАЦИИ К ПРОВЕДЕНИЮ УПРАЖНЕНИЙ:</w:t>
      </w:r>
    </w:p>
    <w:p w:rsidR="00007EFC" w:rsidRPr="002864B6" w:rsidRDefault="00007EFC" w:rsidP="00007EF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Сначала упражнения надо выполнять медленно, перед зеркалом, так как ребёнку необходим зрительный контроль. После того как он немного освоится, зеркало можно убрать. Полезно задавать ребёнку наводящие вопросы. </w:t>
      </w:r>
      <w:proofErr w:type="gramStart"/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делают губы? Что делает язычок? Где он находится (вверху или внизу)?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Затем темп упражнений можно увеличить и выполнять их под счёт. Но при этом следить за тем, чтобы упражнения выполнялись точно и плавно, иначе занятия не имеют смысла.</w:t>
      </w:r>
    </w:p>
    <w:p w:rsid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Если во время занятий язычок </w:t>
      </w:r>
      <w:r w:rsidR="0000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ребёнка дрожит, слишком </w:t>
      </w: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напряжён, отклоняется </w:t>
      </w:r>
      <w:proofErr w:type="gramStart"/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сторону</w:t>
      </w:r>
      <w:proofErr w:type="gramEnd"/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малыш не может удержать нужное положение даже короткое время, нужно выбрать более лёгкие упражнения на расслабление мышечного тонуса, сделать специальный расслабляющий массаж.</w:t>
      </w:r>
    </w:p>
    <w:p w:rsidR="00007EFC" w:rsidRDefault="00007EFC" w:rsidP="002864B6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EFC" w:rsidRDefault="00007EFC" w:rsidP="00007E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EFC" w:rsidRDefault="00007EFC" w:rsidP="00007EFC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EFC" w:rsidRPr="002864B6" w:rsidRDefault="00007EFC" w:rsidP="00007EFC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EFC" w:rsidRPr="002864B6" w:rsidRDefault="002864B6" w:rsidP="00007EFC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своевременно выявить нарушение и начать работу с ребёнком, используя артикуляционную гимнастику, то можно добиться положительных результатов за более короткий срок. Правильное произношение звуков наряду с богатым словарным запасом и грамматически верной, хорошо развитой, связной речью является одним из основных показателей готовности ребёнка к школьному обучению!</w:t>
      </w:r>
    </w:p>
    <w:p w:rsidR="00007EFC" w:rsidRDefault="002864B6" w:rsidP="002864B6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терпеливы, ласковы и спокойны, и все получится. Занимайтесь с р</w:t>
      </w:r>
      <w:r w:rsidR="0000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ебенком ежедневно по 5-7 минут.</w:t>
      </w:r>
    </w:p>
    <w:p w:rsidR="00007EFC" w:rsidRDefault="00007EFC" w:rsidP="002864B6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EFC" w:rsidRDefault="00007EFC" w:rsidP="002864B6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EFC" w:rsidRDefault="00007EFC" w:rsidP="002864B6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EFC" w:rsidRDefault="00007EFC" w:rsidP="002864B6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EFC" w:rsidRDefault="00007EFC" w:rsidP="002864B6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4B6" w:rsidRPr="00007EFC" w:rsidRDefault="002864B6" w:rsidP="00007EFC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Проводить артикуляционную гимнастику лучше всего в виде сказки.</w:t>
      </w:r>
    </w:p>
    <w:p w:rsidR="002864B6" w:rsidRPr="002864B6" w:rsidRDefault="002864B6" w:rsidP="00007E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555555"/>
          <w:kern w:val="36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i/>
          <w:color w:val="800080"/>
          <w:kern w:val="36"/>
          <w:sz w:val="28"/>
          <w:szCs w:val="28"/>
          <w:lang w:eastAsia="ru-RU"/>
        </w:rPr>
        <w:t>Сказка «У бабушки с дедушкой»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b/>
          <w:bCs/>
          <w:noProof/>
          <w:color w:val="555555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75879045" wp14:editId="01F257B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14475" cy="1076325"/>
            <wp:effectExtent l="0" t="0" r="9525" b="9525"/>
            <wp:wrapSquare wrapText="bothSides"/>
            <wp:docPr id="3" name="Рисунок 3" descr="hello_html_m649772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49772b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 были дедушка и бабушка.</w:t>
      </w:r>
    </w:p>
    <w:p w:rsidR="00007EFC" w:rsidRDefault="00007EFC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EFC" w:rsidRDefault="00007EFC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EFC" w:rsidRDefault="00007EFC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НИМ ТОЛСТЫЕ ВНУКИ ПРИЕХАЛИ В ГОСТИ (надуваем щёки),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ХУДЫЕ - ЛИШЬ КОЖА ДА КОСТИ (втягиваем щёки).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С ДЕДУШКОЙ ВСЕМ УЛЫБНУЛИСЬ (губы в широкой улыбке, видны верхние и нижние зубы),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ПОЦЕЛОВАТЬ ОНИ ВСЕХ ПОТЯНУЛИСЬ (губы тянутся вперёд).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ПРОСНУЛИСЬ — В УЛЫБОЧКУ ГУБЫ (снова широкая улыбка).</w:t>
      </w:r>
      <w:r w:rsidRPr="002864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6CB699A1" wp14:editId="58D0C8A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38275" cy="1362075"/>
            <wp:effectExtent l="0" t="0" r="9525" b="9525"/>
            <wp:wrapSquare wrapText="bothSides"/>
            <wp:docPr id="4" name="Рисунок 4" descr="hello_html_m271bb0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71bb03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ЧИСТИЛИ МЫ СВОИ ВЕРХНИЕ ЗУБЫ (широкий язык за верхними зубами)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ВПРАВО И ВЛЕВО, ВНУТРИ И СНАРУЖИ (соответствующие движения широким языком).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НИЖНИМИ ЗУБКАМИ ТОЖЕ МЫ ДРУЖИМ (повторение этих движений языком в положении за нижними зубами).</w:t>
      </w:r>
    </w:p>
    <w:p w:rsidR="00007EFC" w:rsidRDefault="00007EFC" w:rsidP="00007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3430AB5A" wp14:editId="27D1A3B3">
            <wp:simplePos x="0" y="0"/>
            <wp:positionH relativeFrom="margin">
              <wp:align>left</wp:align>
            </wp:positionH>
            <wp:positionV relativeFrom="line">
              <wp:posOffset>105410</wp:posOffset>
            </wp:positionV>
            <wp:extent cx="1321435" cy="885825"/>
            <wp:effectExtent l="0" t="0" r="0" b="9525"/>
            <wp:wrapSquare wrapText="bothSides"/>
            <wp:docPr id="5" name="Рисунок 5" descr="hello_html_m26bd1f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6bd1f6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007EFC" w:rsidRDefault="00007EFC" w:rsidP="00007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230" w:rsidRDefault="00007EFC" w:rsidP="00007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6B0230" w:rsidRDefault="006B0230" w:rsidP="00007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230" w:rsidRDefault="006B0230" w:rsidP="00007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4B6" w:rsidRPr="002864B6" w:rsidRDefault="006B0230" w:rsidP="00007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807085</wp:posOffset>
            </wp:positionV>
            <wp:extent cx="1133475" cy="1133475"/>
            <wp:effectExtent l="0" t="0" r="9525" b="9525"/>
            <wp:wrapNone/>
            <wp:docPr id="6" name="Рисунок 6" descr="hello_html_6cf32c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6cf32c0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4B6"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 СОЖМЁМ МЫ, И РОТ ПРОПОЛОЩЕМ (поочерёдное надувание щёк — губы не пропускают воздух),</w:t>
      </w:r>
    </w:p>
    <w:p w:rsidR="006B0230" w:rsidRDefault="006B0230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230" w:rsidRDefault="006B0230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230" w:rsidRDefault="006B0230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230" w:rsidRDefault="006B0230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230" w:rsidRDefault="006B0230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4B6" w:rsidRPr="002864B6" w:rsidRDefault="00007EFC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САМОВАРОМ ПЫХТИМ, ЧТО </w:t>
      </w:r>
      <w:r w:rsidR="006B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</w:t>
      </w:r>
      <w:r w:rsidR="002864B6"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МОЧИ (одновременное надувание обеих щёк с последующим выпусканием воздуха через губы).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БЛЮДЦА ПОСТАВИМ - ПОЛОЖАТ БЛИНЫ НАМ (широкий язык лежит на нижней губе).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ДУЕМ НА БЛИНЧИК — НЕ В ЩЁКИ, НЕ МИМО (подуть на широкий язык).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БЛИНЧИК ЖУЁМ, ЗАВЕРНЁМ И ПРИКУСИМ (жуём распластанный язык, потом прикусываем его, завернув за нижние зубы),</w:t>
      </w:r>
      <w:r w:rsidRPr="002864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 wp14:anchorId="5853ACCE" wp14:editId="4F9CCA2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1181100"/>
            <wp:effectExtent l="0" t="0" r="9525" b="0"/>
            <wp:wrapSquare wrapText="bothSides"/>
            <wp:docPr id="7" name="Рисунок 7" descr="hello_html_fc5d9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fc5d9c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БЛИНЧИК С ВАРЕНЬЕМ МАЛИНОВЫМ ВКУСНЫМ (облизываем широким языком верхнюю губу спереди назад).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ЧАШКИ ПОСТАВИМ, ЧТОБ ЧАЮ НАЛИЛИ (широкий язык загибаем кверху чашечкой),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 ПОДУЛИ - МЫ ЧАЙ ОСТУДИЛИ (подуть с «чашечки» вверх).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 ПОПИЛИ — НИКТО НЕ ОБИЖЕН («чашечка» двигается вперёд-назад).</w:t>
      </w:r>
      <w:r w:rsidRPr="002864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1D193DF8" wp14:editId="7EBBEE8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57400" cy="1371600"/>
            <wp:effectExtent l="0" t="0" r="0" b="0"/>
            <wp:wrapSquare wrapText="bothSides"/>
            <wp:docPr id="8" name="Рисунок 8" descr="hello_html_d0f8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d0f831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4B6" w:rsidRPr="002864B6" w:rsidRDefault="002864B6" w:rsidP="006B02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ВКУСНЫЙ БЫЛ ЗАВТРАК - МЫ ГУБКИ ОБЛИЖЕМ (кончик языка облизывает губы по кругу).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ШИЛА, А БАРСИК С КАТУШКОЙ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БЕГАЛ, КАК БУДТО С ЖИВОЮ ЗВЕРЮШКОЙ (кончик языка зацепляем за нижние губы и двигаем язык вперёд-назад).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БАБУШКЕ НАШЕЙ ВСЕГДА ПОМОГАЕМ:</w:t>
      </w:r>
      <w:r w:rsidRPr="002864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6C6B127B" wp14:editId="143D0DD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43025" cy="1323975"/>
            <wp:effectExtent l="0" t="0" r="9525" b="9525"/>
            <wp:wrapSquare wrapText="bothSides"/>
            <wp:docPr id="9" name="Рисунок 9" descr="hello_html_m3ffb32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3ffb328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НИТКИ В ИГОЛКИ МЫ ЕЙ ПРОДЕВАЕМ (узкий язык вытянут вперёд).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ШВЫ НА МАШИНКЕ СТРОЧИЛА (узкий язык двигается вперёд-назад)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ЗИГЗАГ ЕЁ ПЕРЕКЛЮЧИЛА (узкий язык двигается влево-вправо).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ПЕТЛИ ИГОЛКОЙ ОНА ОБМЕТАЛА (кончик языка описывает круг за губами),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ПУГОВКИ КРУГЛЫЕ ПОПРИШИВАЛА (кончик языка </w:t>
      </w: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упирается то в одну, то в другую щёку, а палец пытается втолкнуть его в рот).</w:t>
      </w:r>
      <w:r w:rsidRPr="002864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62B0EC25" wp14:editId="723CAF0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47825" cy="1400175"/>
            <wp:effectExtent l="0" t="0" r="9525" b="9525"/>
            <wp:wrapSquare wrapText="bothSides"/>
            <wp:docPr id="10" name="Рисунок 10" descr="hello_html_baa96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baa963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230" w:rsidRDefault="006B0230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230" w:rsidRPr="002864B6" w:rsidRDefault="006B0230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СДЕЛАЛ ДЛЯ ВНУКОВ КАЧЕЛИ (широкий язык ставится попеременно то за верхние, то за нижние зубы),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НА НИХ ПОКАЧАТЬСЯ УСПЕЛИ.</w:t>
      </w:r>
      <w:r w:rsidRPr="002864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38604433" wp14:editId="0467941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43100" cy="1362075"/>
            <wp:effectExtent l="0" t="0" r="0" b="9525"/>
            <wp:wrapSquare wrapText="bothSides"/>
            <wp:docPr id="11" name="Рисунок 11" descr="hello_html_m460480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460480c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КАЧЕЛЕЙ МЫ В ПРЯТКИ ИГРАЛИ (широкий язык убирается под верхнюю губу),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ПРЯТАЛИСЬ НА ЧЕРДАКЕ И В ПОДВАЛЕ (широкий язык - под нижнюю губу).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СКАЧЕТ НА ЛОШАДИ ЛОВКО (щёлкаем языком),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ЗВОНКИЕ ВЯЗНУТ НА ГЛИНЕ ПОДКОВКИ (цоканье на верхней губе).</w:t>
      </w:r>
    </w:p>
    <w:p w:rsidR="002864B6" w:rsidRPr="002864B6" w:rsidRDefault="006B0230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60251C90" wp14:editId="27E72386">
            <wp:simplePos x="0" y="0"/>
            <wp:positionH relativeFrom="column">
              <wp:align>left</wp:align>
            </wp:positionH>
            <wp:positionV relativeFrom="line">
              <wp:posOffset>38735</wp:posOffset>
            </wp:positionV>
            <wp:extent cx="1476375" cy="1607185"/>
            <wp:effectExtent l="0" t="0" r="0" b="0"/>
            <wp:wrapTopAndBottom/>
            <wp:docPr id="12" name="Рисунок 12" descr="hello_html_1d1367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1d1367e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823" cy="161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4B6"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ЗАМЕДЛЯЕТ ЛОШАДКА ШАЖОЧКИ (медленное цоканье с натягиванием подъязычной связки),</w:t>
      </w:r>
    </w:p>
    <w:p w:rsidR="006B0230" w:rsidRDefault="006B0230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 ОПУШКЕ МЫ ВИДИМ ГРИБОЧКИ (присасываем язык к нёбу и открываем рот).</w:t>
      </w:r>
      <w:r w:rsidRPr="002864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0AC59775" wp14:editId="59C2208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76375" cy="1514475"/>
            <wp:effectExtent l="0" t="0" r="9525" b="9525"/>
            <wp:wrapSquare wrapText="bothSides"/>
            <wp:docPr id="13" name="Рисунок 13" descr="hello_html_m2c1e14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2c1e14d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230" w:rsidRDefault="006B0230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230" w:rsidRDefault="006B0230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230" w:rsidRDefault="006B0230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230" w:rsidRDefault="006B0230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230" w:rsidRDefault="006B0230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230" w:rsidRDefault="006B0230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230" w:rsidRDefault="006B0230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230" w:rsidRDefault="006B0230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230" w:rsidRDefault="006B0230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230" w:rsidRDefault="006B0230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230" w:rsidRDefault="006B0230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ИЗ САРАЯ ИНДЮШКА ПРИШЛА,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СКАЗАЛА: «БЛ-БЛ-БЛ-ЛА» (широкий язык ходит вперёд-назад по верхней губе; упражнение </w:t>
      </w:r>
      <w:r w:rsidR="006B0230" w:rsidRPr="002864B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0" wp14:anchorId="5950207F" wp14:editId="7171D167">
            <wp:simplePos x="0" y="0"/>
            <wp:positionH relativeFrom="column">
              <wp:posOffset>47625</wp:posOffset>
            </wp:positionH>
            <wp:positionV relativeFrom="line">
              <wp:posOffset>285750</wp:posOffset>
            </wp:positionV>
            <wp:extent cx="2009775" cy="1828800"/>
            <wp:effectExtent l="0" t="0" r="9525" b="0"/>
            <wp:wrapTopAndBottom/>
            <wp:docPr id="14" name="Рисунок 14" descr="hello_html_m4f3979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4f3979c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с голосом).</w:t>
      </w:r>
      <w:r w:rsidR="006B0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УШЛА.</w:t>
      </w:r>
    </w:p>
    <w:p w:rsidR="002864B6" w:rsidRPr="002864B6" w:rsidRDefault="002864B6" w:rsidP="00007E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закончился день пора спать. Завтра опять будем гулять.</w:t>
      </w:r>
    </w:p>
    <w:p w:rsidR="000C05F8" w:rsidRPr="002864B6" w:rsidRDefault="006B0230" w:rsidP="00007EF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C05F8" w:rsidRPr="002864B6" w:rsidSect="002864B6">
      <w:pgSz w:w="16838" w:h="11906" w:orient="landscape"/>
      <w:pgMar w:top="850" w:right="678" w:bottom="851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E6"/>
    <w:rsid w:val="00007EFC"/>
    <w:rsid w:val="000C05F8"/>
    <w:rsid w:val="002864B6"/>
    <w:rsid w:val="00472EDE"/>
    <w:rsid w:val="006B0230"/>
    <w:rsid w:val="006D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236D3-BBF1-40E7-81A1-14CC227B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4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2017-03-28T16:39:00Z</cp:lastPrinted>
  <dcterms:created xsi:type="dcterms:W3CDTF">2017-03-28T16:10:00Z</dcterms:created>
  <dcterms:modified xsi:type="dcterms:W3CDTF">2017-03-28T16:45:00Z</dcterms:modified>
</cp:coreProperties>
</file>