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BE" w:rsidRPr="00D66BBE" w:rsidRDefault="00D66BBE" w:rsidP="00D66BBE">
      <w:pPr>
        <w:pStyle w:val="c1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66BBE">
        <w:rPr>
          <w:rStyle w:val="c4"/>
          <w:b/>
          <w:bCs/>
          <w:color w:val="000000"/>
          <w:sz w:val="28"/>
          <w:szCs w:val="28"/>
        </w:rPr>
        <w:t>Психологические особенности детей старшего дошкольного возраста</w:t>
      </w:r>
      <w:r>
        <w:rPr>
          <w:rStyle w:val="c4"/>
          <w:b/>
          <w:bCs/>
          <w:color w:val="000000"/>
          <w:sz w:val="28"/>
          <w:szCs w:val="28"/>
        </w:rPr>
        <w:t xml:space="preserve"> (6-</w:t>
      </w:r>
      <w:r w:rsidRPr="00D66BBE">
        <w:rPr>
          <w:rStyle w:val="c4"/>
          <w:b/>
          <w:bCs/>
          <w:color w:val="000000"/>
          <w:sz w:val="28"/>
          <w:szCs w:val="28"/>
        </w:rPr>
        <w:t>7 лет).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Ста</w:t>
      </w:r>
      <w:r>
        <w:rPr>
          <w:rStyle w:val="c1"/>
          <w:color w:val="000000"/>
          <w:sz w:val="28"/>
          <w:szCs w:val="28"/>
        </w:rPr>
        <w:t>рший дошкольный возраст (6-</w:t>
      </w:r>
      <w:r w:rsidRPr="00D66BBE">
        <w:rPr>
          <w:rStyle w:val="c1"/>
          <w:color w:val="000000"/>
          <w:sz w:val="28"/>
          <w:szCs w:val="28"/>
        </w:rPr>
        <w:t>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сердечно-сосудистой систем организма, развитие мелких мышц, развитие и дифференцировка различных отделов центральной нервной системы.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4"/>
          <w:b/>
          <w:bCs/>
          <w:color w:val="000000"/>
          <w:sz w:val="28"/>
          <w:szCs w:val="28"/>
        </w:rPr>
        <w:t>Внимание</w:t>
      </w:r>
      <w:r w:rsidRPr="00D66BBE">
        <w:rPr>
          <w:rStyle w:val="c1"/>
          <w:color w:val="000000"/>
          <w:sz w:val="28"/>
          <w:szCs w:val="28"/>
        </w:rPr>
        <w:t>.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4"/>
          <w:b/>
          <w:bCs/>
          <w:color w:val="000000"/>
          <w:sz w:val="28"/>
          <w:szCs w:val="28"/>
        </w:rPr>
        <w:t>Память.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Pr="00D66BBE">
        <w:rPr>
          <w:rStyle w:val="c1"/>
          <w:color w:val="000000"/>
          <w:sz w:val="28"/>
          <w:szCs w:val="28"/>
        </w:rPr>
        <w:t>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4"/>
          <w:b/>
          <w:bCs/>
          <w:color w:val="000000"/>
          <w:sz w:val="28"/>
          <w:szCs w:val="28"/>
        </w:rPr>
        <w:t>Развитие мышления.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Pr="00D66BBE">
        <w:rPr>
          <w:rStyle w:val="c1"/>
          <w:color w:val="000000"/>
          <w:sz w:val="28"/>
          <w:szCs w:val="28"/>
        </w:rPr>
        <w:t>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4"/>
          <w:b/>
          <w:bCs/>
          <w:color w:val="000000"/>
          <w:sz w:val="28"/>
          <w:szCs w:val="28"/>
        </w:rPr>
        <w:t>Развитие воображения</w:t>
      </w:r>
      <w:r w:rsidRPr="00D66BBE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</w:t>
      </w:r>
      <w:r w:rsidRPr="00D66BBE">
        <w:rPr>
          <w:rStyle w:val="c1"/>
          <w:color w:val="000000"/>
          <w:sz w:val="28"/>
          <w:szCs w:val="28"/>
        </w:rPr>
        <w:t>К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4"/>
          <w:b/>
          <w:bCs/>
          <w:color w:val="000000"/>
          <w:sz w:val="28"/>
          <w:szCs w:val="28"/>
        </w:rPr>
        <w:t>В сфере развития речи</w:t>
      </w:r>
      <w:r w:rsidRPr="00D66BBE">
        <w:rPr>
          <w:rStyle w:val="c1"/>
          <w:color w:val="000000"/>
          <w:sz w:val="28"/>
          <w:szCs w:val="28"/>
        </w:rPr>
        <w:t> к концу дошкольного возраста расширяется активный словарный запас и развивается способность использовать в активной речи различные сложно</w:t>
      </w:r>
      <w:r>
        <w:rPr>
          <w:rStyle w:val="c1"/>
          <w:color w:val="000000"/>
          <w:sz w:val="28"/>
          <w:szCs w:val="28"/>
        </w:rPr>
        <w:t>-</w:t>
      </w:r>
      <w:r w:rsidRPr="00D66BBE">
        <w:rPr>
          <w:rStyle w:val="c1"/>
          <w:color w:val="000000"/>
          <w:sz w:val="28"/>
          <w:szCs w:val="28"/>
        </w:rPr>
        <w:t>грамматические конструкции.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Для деятельности ребенка 6-</w:t>
      </w:r>
      <w:r w:rsidRPr="00D66BBE">
        <w:rPr>
          <w:rStyle w:val="c1"/>
          <w:color w:val="000000"/>
          <w:sz w:val="28"/>
          <w:szCs w:val="28"/>
        </w:rPr>
        <w:t>7 лет характерна эмоциональность и большая значимость эмоциональных реакций.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Психическое развитие и становление личности ребенка к концу дошкольного возраста тесно связаны с развитием самосознания.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У детей ст</w:t>
      </w:r>
      <w:r>
        <w:rPr>
          <w:rStyle w:val="c1"/>
          <w:color w:val="000000"/>
          <w:sz w:val="28"/>
          <w:szCs w:val="28"/>
        </w:rPr>
        <w:t>аршего дошкольного возраста 6-</w:t>
      </w:r>
      <w:r w:rsidRPr="00D66BBE">
        <w:rPr>
          <w:rStyle w:val="c1"/>
          <w:color w:val="000000"/>
          <w:sz w:val="28"/>
          <w:szCs w:val="28"/>
        </w:rPr>
        <w:t>7 лет формируется рефлексия, т. е. осознание своего социального «я» и возникновение на этой основе внутренних позиций.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В качестве важнейшего новообразования в развитии психической</w:t>
      </w:r>
      <w:r>
        <w:rPr>
          <w:rStyle w:val="c1"/>
          <w:color w:val="000000"/>
          <w:sz w:val="28"/>
          <w:szCs w:val="28"/>
        </w:rPr>
        <w:t xml:space="preserve"> и личностной сферы ребенка 6-</w:t>
      </w:r>
      <w:r w:rsidRPr="00D66BBE">
        <w:rPr>
          <w:rStyle w:val="c1"/>
          <w:color w:val="000000"/>
          <w:sz w:val="28"/>
          <w:szCs w:val="28"/>
        </w:rPr>
        <w:t xml:space="preserve">7 летнего возраста является соподчинение </w:t>
      </w:r>
      <w:r w:rsidRPr="00D66BBE">
        <w:rPr>
          <w:rStyle w:val="c1"/>
          <w:color w:val="000000"/>
          <w:sz w:val="28"/>
          <w:szCs w:val="28"/>
        </w:rPr>
        <w:lastRenderedPageBreak/>
        <w:t>мотивов. Осознание мотива «я должен», «я смогу» постепенно начинает преобладать над мотивом «я хочу».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Ребенок 6-</w:t>
      </w:r>
      <w:r w:rsidRPr="00D66BBE">
        <w:rPr>
          <w:rStyle w:val="c1"/>
          <w:color w:val="000000"/>
          <w:sz w:val="28"/>
          <w:szCs w:val="28"/>
        </w:rPr>
        <w:t>7 летнего возраста стремится к самоутверждению в таких видах деятельности, которые подлежат общественной оценке и охватывают различные сферы.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 xml:space="preserve">Осознание своего «я» 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позиции – «позиции школьника», что является одним из важнейших итогов и особенностей личностного и </w:t>
      </w:r>
      <w:r>
        <w:rPr>
          <w:rStyle w:val="c1"/>
          <w:color w:val="000000"/>
          <w:sz w:val="28"/>
          <w:szCs w:val="28"/>
        </w:rPr>
        <w:t>психического развития детей 6-</w:t>
      </w:r>
      <w:r w:rsidRPr="00D66BBE">
        <w:rPr>
          <w:rStyle w:val="c1"/>
          <w:color w:val="000000"/>
          <w:sz w:val="28"/>
          <w:szCs w:val="28"/>
        </w:rPr>
        <w:t>7 летнего возраста.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Успешность обучения во многом зависит от степени подготовленности ребенка к школе.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Готовность к школе включает несколько составляющих компонентов: прежде всего физическую готовность, которая определяется состоянием здоровья, зрелостью организма, его функциональных систем, т.к. школьное обучение содержит определенные умственные и физические нагрузки.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4"/>
          <w:b/>
          <w:bCs/>
          <w:color w:val="000000"/>
          <w:sz w:val="28"/>
          <w:szCs w:val="28"/>
        </w:rPr>
        <w:t>Что же включает в себя психологическая готовность к школьному обучению?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Под психологической готовностью к школьному обучению понимается необходимый и достаточно сформированный уровень психического развития ребенка, необходимый для освоения школьной учебной программы в условиях обучения в количестве сверстников.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Составными компонентами психологической готовности к обучению в школе являются мотивационная, социально-личностная, интеллектуальная и эмоционально-волевая готовность.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Внутренняя психическая жизнь ребенка, ставшего школьником, получает совсем иное содержание, иной характер, чем в дошкольном детстве: она связана с учением и учебными делами и от того, насколько будет сформирована психологическая готовность, будет зависеть адаптация ребенка к школе и успешность в обучении.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Мотивационная готовность к школе</w:t>
      </w:r>
      <w:r>
        <w:rPr>
          <w:rStyle w:val="c1"/>
          <w:color w:val="000000"/>
          <w:sz w:val="28"/>
          <w:szCs w:val="28"/>
        </w:rPr>
        <w:t xml:space="preserve"> </w:t>
      </w:r>
      <w:r w:rsidRPr="00D66BBE">
        <w:rPr>
          <w:rStyle w:val="c1"/>
          <w:color w:val="000000"/>
          <w:sz w:val="28"/>
          <w:szCs w:val="28"/>
        </w:rPr>
        <w:t>характеризуется уровнем развития познавательного интереса, осознанным желанием учиться и стремлением добиваться успехов в учении.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>Социально-личностная готовность</w:t>
      </w:r>
      <w:r>
        <w:rPr>
          <w:rStyle w:val="c1"/>
          <w:color w:val="000000"/>
          <w:sz w:val="28"/>
          <w:szCs w:val="28"/>
        </w:rPr>
        <w:t xml:space="preserve"> </w:t>
      </w:r>
      <w:r w:rsidRPr="00D66BBE">
        <w:rPr>
          <w:rStyle w:val="c1"/>
          <w:color w:val="000000"/>
          <w:sz w:val="28"/>
          <w:szCs w:val="28"/>
        </w:rPr>
        <w:t xml:space="preserve">характеризуется </w:t>
      </w:r>
      <w:proofErr w:type="spellStart"/>
      <w:r w:rsidRPr="00D66BBE">
        <w:rPr>
          <w:rStyle w:val="c1"/>
          <w:color w:val="000000"/>
          <w:sz w:val="28"/>
          <w:szCs w:val="28"/>
        </w:rPr>
        <w:t>сформированностью</w:t>
      </w:r>
      <w:proofErr w:type="spellEnd"/>
      <w:r w:rsidRPr="00D66BBE">
        <w:rPr>
          <w:rStyle w:val="c1"/>
          <w:color w:val="000000"/>
          <w:sz w:val="28"/>
          <w:szCs w:val="28"/>
        </w:rPr>
        <w:t xml:space="preserve"> внутренней позиции ребенка, его готовностью к принятию новой социальной позиции – «позиции школьника», которая предполагает определенный круг обязанностей. Социально-личностная готовность выражается в отношении ребенка к школе, к учебной деятельности, к учителю, к самому себе, к своим способностям и результатам работы, предполагает определенный уровень развития самосознания.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lastRenderedPageBreak/>
        <w:t xml:space="preserve">Также социально-личностная готовность включает </w:t>
      </w:r>
      <w:proofErr w:type="spellStart"/>
      <w:r w:rsidRPr="00D66BBE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D66BBE">
        <w:rPr>
          <w:rStyle w:val="c1"/>
          <w:color w:val="000000"/>
          <w:sz w:val="28"/>
          <w:szCs w:val="28"/>
        </w:rPr>
        <w:t xml:space="preserve"> у ребенка коммуникативных навыков и качеств, необходимых для общения и взаимодействия со сверстниками и учителем, способность к коллективным формам деятельности.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 xml:space="preserve">Интеллектуальная готовность к школьному </w:t>
      </w:r>
      <w:proofErr w:type="spellStart"/>
      <w:r w:rsidRPr="00D66BBE">
        <w:rPr>
          <w:rStyle w:val="c1"/>
          <w:color w:val="000000"/>
          <w:sz w:val="28"/>
          <w:szCs w:val="28"/>
        </w:rPr>
        <w:t>обучениюявляется</w:t>
      </w:r>
      <w:proofErr w:type="spellEnd"/>
      <w:r w:rsidRPr="00D66BBE">
        <w:rPr>
          <w:rStyle w:val="c1"/>
          <w:color w:val="000000"/>
          <w:sz w:val="28"/>
          <w:szCs w:val="28"/>
        </w:rPr>
        <w:t xml:space="preserve"> важной предпосылкой успешности обучения. Т.к. связана с развитием познавательной активности и мыслительных психических процессов – способностью обобщать, сравнивать предметы окружающей действительности, классифицировать по существенному признаку, устанавливать причинно-следственный связи, делать выводы, обобщения, умозаключения на основе имеющихся данных.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 xml:space="preserve">Важной составной частью психологической готовности к обучению является эмоционально-волевая готовность, которая включает </w:t>
      </w:r>
      <w:proofErr w:type="spellStart"/>
      <w:r w:rsidRPr="00D66BBE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D66BBE">
        <w:rPr>
          <w:rStyle w:val="c1"/>
          <w:color w:val="000000"/>
          <w:sz w:val="28"/>
          <w:szCs w:val="28"/>
        </w:rPr>
        <w:t xml:space="preserve"> определенных навыков умения управлять своим поведением, эмоциональную устойчивость, </w:t>
      </w:r>
      <w:proofErr w:type="spellStart"/>
      <w:r w:rsidRPr="00D66BBE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D66BBE">
        <w:rPr>
          <w:rStyle w:val="c1"/>
          <w:color w:val="000000"/>
          <w:sz w:val="28"/>
          <w:szCs w:val="28"/>
        </w:rPr>
        <w:t xml:space="preserve"> навыков произвольной регуляции внимания. Учебная деятельность предполагает необходимый уровень развития умственной активности, умение преодолевать трудности и выполнять определенные требования учителя.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6BBE">
        <w:rPr>
          <w:rStyle w:val="c1"/>
          <w:color w:val="000000"/>
          <w:sz w:val="28"/>
          <w:szCs w:val="28"/>
        </w:rPr>
        <w:t xml:space="preserve">Волевая готовность включает </w:t>
      </w:r>
      <w:proofErr w:type="spellStart"/>
      <w:r w:rsidRPr="00D66BBE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D66BBE">
        <w:rPr>
          <w:rStyle w:val="c1"/>
          <w:color w:val="000000"/>
          <w:sz w:val="28"/>
          <w:szCs w:val="28"/>
        </w:rPr>
        <w:t xml:space="preserve"> следующих компонентов волевого действия: способность ставить цель, принимать решения, намечать внутренний план действия, выполнять его, проявлять определенное волевое усилие в случае необходимости преодоления препятствия, способность оценивать результат своего действия.</w:t>
      </w:r>
    </w:p>
    <w:p w:rsidR="00D66BBE" w:rsidRPr="00D66BBE" w:rsidRDefault="00D66BBE" w:rsidP="00D66BB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D66BBE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D66BBE">
        <w:rPr>
          <w:rStyle w:val="c1"/>
          <w:color w:val="000000"/>
          <w:sz w:val="28"/>
          <w:szCs w:val="28"/>
        </w:rPr>
        <w:t xml:space="preserve"> компонентов волевого действия является основой для развития навыков волевой поведенческой </w:t>
      </w:r>
      <w:proofErr w:type="spellStart"/>
      <w:r w:rsidRPr="00D66BBE">
        <w:rPr>
          <w:rStyle w:val="c1"/>
          <w:color w:val="000000"/>
          <w:sz w:val="28"/>
          <w:szCs w:val="28"/>
        </w:rPr>
        <w:t>саморегуляции</w:t>
      </w:r>
      <w:proofErr w:type="spellEnd"/>
      <w:r w:rsidRPr="00D66BBE">
        <w:rPr>
          <w:rStyle w:val="c1"/>
          <w:color w:val="000000"/>
          <w:sz w:val="28"/>
          <w:szCs w:val="28"/>
        </w:rPr>
        <w:t>, которые необходимы для успешной учебной деятельности.</w:t>
      </w:r>
    </w:p>
    <w:p w:rsidR="00377440" w:rsidRPr="00D66BBE" w:rsidRDefault="00377440" w:rsidP="00D66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7440" w:rsidRPr="00D6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06162"/>
    <w:multiLevelType w:val="hybridMultilevel"/>
    <w:tmpl w:val="93EE88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F75FAC"/>
    <w:multiLevelType w:val="hybridMultilevel"/>
    <w:tmpl w:val="4CA4A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FE"/>
    <w:rsid w:val="00377440"/>
    <w:rsid w:val="004D3CFE"/>
    <w:rsid w:val="00D6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14E1"/>
  <w15:chartTrackingRefBased/>
  <w15:docId w15:val="{668FE6FF-3A25-4824-912F-3E5B9CA0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6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6BBE"/>
  </w:style>
  <w:style w:type="paragraph" w:customStyle="1" w:styleId="c3">
    <w:name w:val="c3"/>
    <w:basedOn w:val="a"/>
    <w:rsid w:val="00D6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6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Ефремова</dc:creator>
  <cp:keywords/>
  <dc:description/>
  <cp:lastModifiedBy>Анна Ефремова</cp:lastModifiedBy>
  <cp:revision>2</cp:revision>
  <dcterms:created xsi:type="dcterms:W3CDTF">2020-12-14T04:52:00Z</dcterms:created>
  <dcterms:modified xsi:type="dcterms:W3CDTF">2020-12-14T05:01:00Z</dcterms:modified>
</cp:coreProperties>
</file>