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28C1" w14:textId="75C4AB9E" w:rsidR="00BF7CA8" w:rsidRDefault="00BF7CA8" w:rsidP="00BF7CA8">
      <w:pPr>
        <w:jc w:val="center"/>
        <w:rPr>
          <w:rFonts w:ascii="Times New Roman" w:hAnsi="Times New Roman" w:cs="Times New Roman"/>
          <w:sz w:val="32"/>
          <w:szCs w:val="32"/>
        </w:rPr>
      </w:pPr>
      <w:r w:rsidRPr="00BF7CA8">
        <w:rPr>
          <w:rFonts w:ascii="Times New Roman" w:hAnsi="Times New Roman" w:cs="Times New Roman"/>
          <w:sz w:val="32"/>
          <w:szCs w:val="32"/>
        </w:rPr>
        <w:t>Диаграмма</w:t>
      </w:r>
      <w:r>
        <w:rPr>
          <w:rFonts w:ascii="Times New Roman" w:hAnsi="Times New Roman" w:cs="Times New Roman"/>
          <w:sz w:val="32"/>
          <w:szCs w:val="32"/>
        </w:rPr>
        <w:t xml:space="preserve"> результатов мониторинга</w:t>
      </w:r>
    </w:p>
    <w:p w14:paraId="796F9CF1" w14:textId="60E32883" w:rsidR="00BF7CA8" w:rsidRDefault="00BF7CA8" w:rsidP="00BF7C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D6898F" wp14:editId="6D11D9F3">
            <wp:extent cx="4755007" cy="282556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057" cy="2827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67E0F" w14:textId="23086EE6" w:rsidR="00EE73DF" w:rsidRDefault="00BF7CA8" w:rsidP="00BF7C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1FEEE04" wp14:editId="3E5A4F41">
            <wp:extent cx="4700016" cy="2560320"/>
            <wp:effectExtent l="0" t="0" r="5715" b="1143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1E9C3F-3266-4DC2-97B2-5620BA0048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5933D82" w14:textId="6C4CFD21" w:rsidR="00BF7CA8" w:rsidRDefault="00BF7CA8" w:rsidP="00BF7C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34E8D73" wp14:editId="44BFE4BF">
            <wp:extent cx="4736846" cy="2755900"/>
            <wp:effectExtent l="0" t="0" r="698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29" cy="275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28042" w14:textId="77777777" w:rsidR="003A32DF" w:rsidRDefault="003A32DF" w:rsidP="00A730DF">
      <w:pPr>
        <w:rPr>
          <w:rFonts w:ascii="Times New Roman" w:hAnsi="Times New Roman" w:cs="Times New Roman"/>
          <w:sz w:val="32"/>
          <w:szCs w:val="32"/>
        </w:rPr>
      </w:pPr>
    </w:p>
    <w:p w14:paraId="5B1636DF" w14:textId="77777777" w:rsidR="003A32DF" w:rsidRDefault="003A32DF" w:rsidP="00BF7C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71D8EC57" wp14:editId="29EFC762">
            <wp:extent cx="4760976" cy="2755900"/>
            <wp:effectExtent l="0" t="0" r="1905" b="6350"/>
            <wp:docPr id="1845611586" name="Рисунок 184561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0" cy="2756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1191E" w14:textId="77777777" w:rsidR="00A730DF" w:rsidRDefault="00A730DF" w:rsidP="00BF7CA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487C067F" w14:textId="143F4A68" w:rsidR="003A32DF" w:rsidRPr="00BF7CA8" w:rsidRDefault="003A32DF" w:rsidP="00BF7C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A73D33A" wp14:editId="75A9752C">
            <wp:extent cx="4600575" cy="2733675"/>
            <wp:effectExtent l="0" t="0" r="9525" b="9525"/>
            <wp:docPr id="59771756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3A32DF" w:rsidRPr="00BF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A8"/>
    <w:rsid w:val="00297995"/>
    <w:rsid w:val="00305609"/>
    <w:rsid w:val="003A32DF"/>
    <w:rsid w:val="00A517D1"/>
    <w:rsid w:val="00A730DF"/>
    <w:rsid w:val="00BF7CA8"/>
    <w:rsid w:val="00E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C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2021-2022гг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237493644819091E-2"/>
          <c:y val="0.16874431301182896"/>
          <c:w val="0.88767180350421471"/>
          <c:h val="0.474915277310081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2"/>
                <c:pt idx="0">
                  <c:v>Уровни освоения образовательной программы</c:v>
                </c:pt>
                <c:pt idx="1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Лист1!$A$3:$A$7</c:f>
              <c:strCache>
                <c:ptCount val="3"/>
                <c:pt idx="0">
                  <c:v>Физическое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</c:strCache>
            </c:strRef>
          </c:cat>
          <c:val>
            <c:numRef>
              <c:f>Лист1!$B$3:$B$7</c:f>
              <c:numCache>
                <c:formatCode>0%</c:formatCode>
                <c:ptCount val="5"/>
                <c:pt idx="0">
                  <c:v>0.42</c:v>
                </c:pt>
                <c:pt idx="1">
                  <c:v>0.38</c:v>
                </c:pt>
                <c:pt idx="2">
                  <c:v>0.36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84-43E0-8CFC-AEBC661D24E1}"/>
            </c:ext>
          </c:extLst>
        </c:ser>
        <c:ser>
          <c:idx val="1"/>
          <c:order val="1"/>
          <c:tx>
            <c:strRef>
              <c:f>Лист1!$C$1:$C$2</c:f>
              <c:strCache>
                <c:ptCount val="2"/>
                <c:pt idx="0">
                  <c:v>Уровни освоения образовательной программы</c:v>
                </c:pt>
                <c:pt idx="1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Лист1!$A$3:$A$7</c:f>
              <c:strCache>
                <c:ptCount val="3"/>
                <c:pt idx="0">
                  <c:v>Физическое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</c:strCache>
            </c:strRef>
          </c:cat>
          <c:val>
            <c:numRef>
              <c:f>Лист1!$C$3:$C$7</c:f>
              <c:numCache>
                <c:formatCode>0%</c:formatCode>
                <c:ptCount val="5"/>
                <c:pt idx="0">
                  <c:v>0.24</c:v>
                </c:pt>
                <c:pt idx="1">
                  <c:v>0.3</c:v>
                </c:pt>
                <c:pt idx="2">
                  <c:v>0.31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84-43E0-8CFC-AEBC661D24E1}"/>
            </c:ext>
          </c:extLst>
        </c:ser>
        <c:ser>
          <c:idx val="2"/>
          <c:order val="2"/>
          <c:tx>
            <c:strRef>
              <c:f>Лист1!$D$1:$D$2</c:f>
              <c:strCache>
                <c:ptCount val="2"/>
                <c:pt idx="0">
                  <c:v>Уровни освоения образовательной программы</c:v>
                </c:pt>
                <c:pt idx="1">
                  <c:v>ниже среднего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Лист1!$A$3:$A$7</c:f>
              <c:strCache>
                <c:ptCount val="3"/>
                <c:pt idx="0">
                  <c:v>Физическое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</c:strCache>
            </c:strRef>
          </c:cat>
          <c:val>
            <c:numRef>
              <c:f>Лист1!$D$3:$D$7</c:f>
              <c:numCache>
                <c:formatCode>0%</c:formatCode>
                <c:ptCount val="5"/>
                <c:pt idx="0">
                  <c:v>0.13</c:v>
                </c:pt>
                <c:pt idx="1">
                  <c:v>0.11</c:v>
                </c:pt>
                <c:pt idx="2">
                  <c:v>0.12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B84-43E0-8CFC-AEBC661D24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407488"/>
        <c:axId val="131634240"/>
        <c:axId val="0"/>
      </c:bar3DChart>
      <c:catAx>
        <c:axId val="24140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634240"/>
        <c:crosses val="autoZero"/>
        <c:auto val="1"/>
        <c:lblAlgn val="ctr"/>
        <c:lblOffset val="100"/>
        <c:noMultiLvlLbl val="0"/>
      </c:catAx>
      <c:valAx>
        <c:axId val="13163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40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2024-2025гг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79</c:v>
                </c:pt>
                <c:pt idx="2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14-4B68-89D1-1712CDE67D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</c:v>
                </c:pt>
                <c:pt idx="1">
                  <c:v>33</c:v>
                </c:pt>
                <c:pt idx="2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14-4B68-89D1-1712CDE67D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14-4B68-89D1-1712CDE67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6516096"/>
        <c:axId val="131635968"/>
      </c:barChart>
      <c:catAx>
        <c:axId val="21651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635968"/>
        <c:crosses val="autoZero"/>
        <c:auto val="1"/>
        <c:lblAlgn val="ctr"/>
        <c:lblOffset val="100"/>
        <c:noMultiLvlLbl val="0"/>
      </c:catAx>
      <c:valAx>
        <c:axId val="13163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51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dcterms:created xsi:type="dcterms:W3CDTF">2025-02-03T11:17:00Z</dcterms:created>
  <dcterms:modified xsi:type="dcterms:W3CDTF">2025-09-25T03:05:00Z</dcterms:modified>
</cp:coreProperties>
</file>