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DA5D8" w14:textId="04869ED5" w:rsidR="00D81D93" w:rsidRPr="00B200A4" w:rsidRDefault="00D81D93" w:rsidP="00D81D9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200A4">
        <w:rPr>
          <w:rFonts w:ascii="Times New Roman" w:hAnsi="Times New Roman" w:cs="Times New Roman"/>
          <w:b/>
          <w:bCs/>
          <w:sz w:val="28"/>
          <w:szCs w:val="28"/>
        </w:rPr>
        <w:t>Политика в области охраны труда образовательной организации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200A4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(пример)</w:t>
      </w:r>
    </w:p>
    <w:p w14:paraId="4E9C70ED" w14:textId="661C3FAA" w:rsidR="00D81D93" w:rsidRPr="00E06F70" w:rsidRDefault="00C92354" w:rsidP="00C92354">
      <w:pPr>
        <w:pStyle w:val="a4"/>
        <w:shd w:val="clear" w:color="auto" w:fill="FFFFFF"/>
        <w:ind w:firstLine="360"/>
        <w:jc w:val="both"/>
        <w:rPr>
          <w:sz w:val="26"/>
          <w:szCs w:val="26"/>
        </w:rPr>
      </w:pPr>
      <w:r w:rsidRPr="00E06F70">
        <w:rPr>
          <w:sz w:val="26"/>
          <w:szCs w:val="26"/>
        </w:rPr>
        <w:t xml:space="preserve">Политика как стратегия и стиль управления в области охраны труда определяет общую направленность и принципы деятельности </w:t>
      </w:r>
      <w:r w:rsidR="008808A6">
        <w:rPr>
          <w:sz w:val="26"/>
          <w:szCs w:val="26"/>
        </w:rPr>
        <w:t>администрации образовательной организации</w:t>
      </w:r>
      <w:r w:rsidRPr="00E06F70">
        <w:rPr>
          <w:sz w:val="26"/>
          <w:szCs w:val="26"/>
        </w:rPr>
        <w:t xml:space="preserve"> в сфере охраны труда. Политика дает стратегические направления деятельности организации, сформулированные </w:t>
      </w:r>
      <w:r w:rsidR="008808A6">
        <w:rPr>
          <w:sz w:val="26"/>
          <w:szCs w:val="26"/>
        </w:rPr>
        <w:t>администрацией</w:t>
      </w:r>
      <w:r w:rsidRPr="00E06F70">
        <w:rPr>
          <w:sz w:val="26"/>
          <w:szCs w:val="26"/>
        </w:rPr>
        <w:t xml:space="preserve"> и согласованные с первичной профсоюзной организацией. Основным принципом политики в области охраны труда является обеспечение приоритета жизни и здоровья работников в процессе трудовой деятельности.  </w:t>
      </w:r>
      <w:r w:rsidR="008808A6">
        <w:rPr>
          <w:sz w:val="26"/>
          <w:szCs w:val="26"/>
        </w:rPr>
        <w:t>Администрация</w:t>
      </w:r>
      <w:r w:rsidRPr="00E06F70">
        <w:rPr>
          <w:sz w:val="26"/>
          <w:szCs w:val="26"/>
        </w:rPr>
        <w:t xml:space="preserve"> декларирует в политике свои добровольные намерения в области охраны труда, указывает, каким образом он гарантирует выполнение своих обязательств.</w:t>
      </w:r>
      <w:r w:rsidR="00E06F70">
        <w:rPr>
          <w:sz w:val="26"/>
          <w:szCs w:val="26"/>
        </w:rPr>
        <w:t xml:space="preserve"> Политика может быть отдельным документом, либо включаться в состав </w:t>
      </w:r>
      <w:r w:rsidR="008808A6">
        <w:rPr>
          <w:sz w:val="26"/>
          <w:szCs w:val="26"/>
        </w:rPr>
        <w:t>системы управления охраной труда</w:t>
      </w:r>
      <w:r w:rsidR="00E06F70">
        <w:rPr>
          <w:sz w:val="26"/>
          <w:szCs w:val="26"/>
        </w:rPr>
        <w:t xml:space="preserve">. В проверочном листе </w:t>
      </w:r>
      <w:r w:rsidR="008745D3">
        <w:rPr>
          <w:sz w:val="26"/>
          <w:szCs w:val="26"/>
        </w:rPr>
        <w:t>Госинспекции политика</w:t>
      </w:r>
      <w:r w:rsidR="00E06F70">
        <w:rPr>
          <w:sz w:val="26"/>
          <w:szCs w:val="26"/>
        </w:rPr>
        <w:t xml:space="preserve"> стоит отдельной проверкой.</w:t>
      </w:r>
    </w:p>
    <w:p w14:paraId="708A8810" w14:textId="7944CD1A" w:rsidR="00D81D93" w:rsidRPr="00E06F70" w:rsidRDefault="00D81D93" w:rsidP="00E06F70">
      <w:pPr>
        <w:pStyle w:val="a3"/>
        <w:numPr>
          <w:ilvl w:val="0"/>
          <w:numId w:val="1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E06F70">
        <w:rPr>
          <w:rFonts w:ascii="Times New Roman" w:hAnsi="Times New Roman" w:cs="Times New Roman"/>
          <w:sz w:val="26"/>
          <w:szCs w:val="26"/>
        </w:rPr>
        <w:t xml:space="preserve">Для достижения поставленной цели </w:t>
      </w:r>
      <w:r w:rsidR="008808A6">
        <w:rPr>
          <w:rFonts w:ascii="Times New Roman" w:hAnsi="Times New Roman" w:cs="Times New Roman"/>
          <w:sz w:val="26"/>
          <w:szCs w:val="26"/>
        </w:rPr>
        <w:t>администрация организации</w:t>
      </w:r>
      <w:r w:rsidRPr="00E06F70">
        <w:rPr>
          <w:rFonts w:ascii="Times New Roman" w:hAnsi="Times New Roman" w:cs="Times New Roman"/>
          <w:sz w:val="26"/>
          <w:szCs w:val="26"/>
        </w:rPr>
        <w:t xml:space="preserve"> обеспечивает:</w:t>
      </w:r>
    </w:p>
    <w:p w14:paraId="54CAF7A1" w14:textId="2A8913BD" w:rsidR="00D81D93" w:rsidRPr="00E06F70" w:rsidRDefault="00D81D93" w:rsidP="00E06F70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E06F70">
        <w:rPr>
          <w:rFonts w:ascii="Times New Roman" w:hAnsi="Times New Roman" w:cs="Times New Roman"/>
          <w:sz w:val="26"/>
          <w:szCs w:val="26"/>
        </w:rPr>
        <w:t xml:space="preserve">- </w:t>
      </w:r>
      <w:r w:rsidR="00E06F70">
        <w:rPr>
          <w:rFonts w:ascii="Times New Roman" w:hAnsi="Times New Roman" w:cs="Times New Roman"/>
          <w:sz w:val="26"/>
          <w:szCs w:val="26"/>
        </w:rPr>
        <w:t xml:space="preserve"> </w:t>
      </w:r>
      <w:r w:rsidRPr="00E06F70">
        <w:rPr>
          <w:rFonts w:ascii="Times New Roman" w:hAnsi="Times New Roman" w:cs="Times New Roman"/>
          <w:sz w:val="26"/>
          <w:szCs w:val="26"/>
        </w:rPr>
        <w:t>приоритет сохранения жизни и здоровья работников в процессе их трудовой</w:t>
      </w:r>
      <w:r w:rsidR="00C92354" w:rsidRPr="00E06F70">
        <w:rPr>
          <w:rFonts w:ascii="Times New Roman" w:hAnsi="Times New Roman" w:cs="Times New Roman"/>
          <w:sz w:val="26"/>
          <w:szCs w:val="26"/>
        </w:rPr>
        <w:t xml:space="preserve"> </w:t>
      </w:r>
      <w:r w:rsidRPr="00E06F70">
        <w:rPr>
          <w:rFonts w:ascii="Times New Roman" w:hAnsi="Times New Roman" w:cs="Times New Roman"/>
          <w:sz w:val="26"/>
          <w:szCs w:val="26"/>
        </w:rPr>
        <w:t>деятельности;</w:t>
      </w:r>
    </w:p>
    <w:p w14:paraId="098ABDCC" w14:textId="690F3968" w:rsidR="00D81D93" w:rsidRPr="00E06F70" w:rsidRDefault="00D81D93" w:rsidP="00E06F70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E06F70">
        <w:rPr>
          <w:rFonts w:ascii="Times New Roman" w:hAnsi="Times New Roman" w:cs="Times New Roman"/>
          <w:sz w:val="26"/>
          <w:szCs w:val="26"/>
        </w:rPr>
        <w:t xml:space="preserve">- </w:t>
      </w:r>
      <w:r w:rsidR="00E06F70">
        <w:rPr>
          <w:rFonts w:ascii="Times New Roman" w:hAnsi="Times New Roman" w:cs="Times New Roman"/>
          <w:sz w:val="26"/>
          <w:szCs w:val="26"/>
        </w:rPr>
        <w:t xml:space="preserve">  </w:t>
      </w:r>
      <w:r w:rsidRPr="00E06F70">
        <w:rPr>
          <w:rFonts w:ascii="Times New Roman" w:hAnsi="Times New Roman" w:cs="Times New Roman"/>
          <w:sz w:val="26"/>
          <w:szCs w:val="26"/>
        </w:rPr>
        <w:t>соответствие условий труда на рабочих местах требованиям охраны труда;</w:t>
      </w:r>
    </w:p>
    <w:p w14:paraId="5B0634F9" w14:textId="42DF0C91" w:rsidR="00D81D93" w:rsidRPr="00E06F70" w:rsidRDefault="00D81D93" w:rsidP="00E06F70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E06F70">
        <w:rPr>
          <w:rFonts w:ascii="Times New Roman" w:hAnsi="Times New Roman" w:cs="Times New Roman"/>
          <w:sz w:val="26"/>
          <w:szCs w:val="26"/>
        </w:rPr>
        <w:t>- выполнение последовательных и непрерывных мер (мероприятий) по</w:t>
      </w:r>
      <w:r w:rsidR="00C92354" w:rsidRPr="00E06F70">
        <w:rPr>
          <w:rFonts w:ascii="Times New Roman" w:hAnsi="Times New Roman" w:cs="Times New Roman"/>
          <w:sz w:val="26"/>
          <w:szCs w:val="26"/>
        </w:rPr>
        <w:t xml:space="preserve"> </w:t>
      </w:r>
      <w:r w:rsidRPr="00E06F70">
        <w:rPr>
          <w:rFonts w:ascii="Times New Roman" w:hAnsi="Times New Roman" w:cs="Times New Roman"/>
          <w:sz w:val="26"/>
          <w:szCs w:val="26"/>
        </w:rPr>
        <w:t>предупреждению происшествий и случаев ухудшения состояния здоровья</w:t>
      </w:r>
      <w:r w:rsidR="00C92354" w:rsidRPr="00E06F70">
        <w:rPr>
          <w:rFonts w:ascii="Times New Roman" w:hAnsi="Times New Roman" w:cs="Times New Roman"/>
          <w:sz w:val="26"/>
          <w:szCs w:val="26"/>
        </w:rPr>
        <w:t xml:space="preserve"> </w:t>
      </w:r>
      <w:r w:rsidRPr="00E06F70">
        <w:rPr>
          <w:rFonts w:ascii="Times New Roman" w:hAnsi="Times New Roman" w:cs="Times New Roman"/>
          <w:sz w:val="26"/>
          <w:szCs w:val="26"/>
        </w:rPr>
        <w:t>работников, производственного травматизма и профессиональных заболеваний, в</w:t>
      </w:r>
      <w:r w:rsidR="00C92354" w:rsidRPr="00E06F70">
        <w:rPr>
          <w:rFonts w:ascii="Times New Roman" w:hAnsi="Times New Roman" w:cs="Times New Roman"/>
          <w:sz w:val="26"/>
          <w:szCs w:val="26"/>
        </w:rPr>
        <w:t xml:space="preserve"> </w:t>
      </w:r>
      <w:r w:rsidRPr="00E06F70">
        <w:rPr>
          <w:rFonts w:ascii="Times New Roman" w:hAnsi="Times New Roman" w:cs="Times New Roman"/>
          <w:sz w:val="26"/>
          <w:szCs w:val="26"/>
        </w:rPr>
        <w:t>том числе посредством управления профессиональными рисками;</w:t>
      </w:r>
    </w:p>
    <w:p w14:paraId="30314D9C" w14:textId="574D4053" w:rsidR="00D81D93" w:rsidRPr="00E06F70" w:rsidRDefault="00D81D93" w:rsidP="00E06F70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E06F70">
        <w:rPr>
          <w:rFonts w:ascii="Times New Roman" w:hAnsi="Times New Roman" w:cs="Times New Roman"/>
          <w:sz w:val="26"/>
          <w:szCs w:val="26"/>
        </w:rPr>
        <w:t>- учет индивидуальных особенностей работников, в том числе посредством</w:t>
      </w:r>
      <w:r w:rsidR="00C92354" w:rsidRPr="00E06F70">
        <w:rPr>
          <w:rFonts w:ascii="Times New Roman" w:hAnsi="Times New Roman" w:cs="Times New Roman"/>
          <w:sz w:val="26"/>
          <w:szCs w:val="26"/>
        </w:rPr>
        <w:t xml:space="preserve"> </w:t>
      </w:r>
      <w:r w:rsidRPr="00E06F70">
        <w:rPr>
          <w:rFonts w:ascii="Times New Roman" w:hAnsi="Times New Roman" w:cs="Times New Roman"/>
          <w:sz w:val="26"/>
          <w:szCs w:val="26"/>
        </w:rPr>
        <w:t>проектирования рабочих мест, выбора оборудования, средств индивидуальной и</w:t>
      </w:r>
      <w:r w:rsidR="00E06F70">
        <w:rPr>
          <w:rFonts w:ascii="Times New Roman" w:hAnsi="Times New Roman" w:cs="Times New Roman"/>
          <w:sz w:val="26"/>
          <w:szCs w:val="26"/>
        </w:rPr>
        <w:t xml:space="preserve"> </w:t>
      </w:r>
      <w:r w:rsidRPr="00E06F70">
        <w:rPr>
          <w:rFonts w:ascii="Times New Roman" w:hAnsi="Times New Roman" w:cs="Times New Roman"/>
          <w:sz w:val="26"/>
          <w:szCs w:val="26"/>
        </w:rPr>
        <w:t>коллективной защиты;</w:t>
      </w:r>
    </w:p>
    <w:p w14:paraId="0424006B" w14:textId="70EFB76B" w:rsidR="00D81D93" w:rsidRPr="00E06F70" w:rsidRDefault="00D81D93" w:rsidP="00E06F70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E06F70">
        <w:rPr>
          <w:rFonts w:ascii="Times New Roman" w:hAnsi="Times New Roman" w:cs="Times New Roman"/>
          <w:sz w:val="26"/>
          <w:szCs w:val="26"/>
        </w:rPr>
        <w:t xml:space="preserve">- </w:t>
      </w:r>
      <w:r w:rsidR="00E06F70">
        <w:rPr>
          <w:rFonts w:ascii="Times New Roman" w:hAnsi="Times New Roman" w:cs="Times New Roman"/>
          <w:sz w:val="26"/>
          <w:szCs w:val="26"/>
        </w:rPr>
        <w:t xml:space="preserve">  </w:t>
      </w:r>
      <w:r w:rsidRPr="00E06F70">
        <w:rPr>
          <w:rFonts w:ascii="Times New Roman" w:hAnsi="Times New Roman" w:cs="Times New Roman"/>
          <w:sz w:val="26"/>
          <w:szCs w:val="26"/>
        </w:rPr>
        <w:t>непрерывное совершенствование и повышение эффективности системы</w:t>
      </w:r>
      <w:r w:rsidR="00C92354" w:rsidRPr="00E06F70">
        <w:rPr>
          <w:rFonts w:ascii="Times New Roman" w:hAnsi="Times New Roman" w:cs="Times New Roman"/>
          <w:sz w:val="26"/>
          <w:szCs w:val="26"/>
        </w:rPr>
        <w:t xml:space="preserve"> </w:t>
      </w:r>
      <w:r w:rsidRPr="00E06F70">
        <w:rPr>
          <w:rFonts w:ascii="Times New Roman" w:hAnsi="Times New Roman" w:cs="Times New Roman"/>
          <w:sz w:val="26"/>
          <w:szCs w:val="26"/>
        </w:rPr>
        <w:t>управления охраной труда;</w:t>
      </w:r>
    </w:p>
    <w:p w14:paraId="7AC3CFD3" w14:textId="71BF9008" w:rsidR="00D81D93" w:rsidRPr="00E06F70" w:rsidRDefault="00D81D93" w:rsidP="00E06F70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E06F70">
        <w:rPr>
          <w:rFonts w:ascii="Times New Roman" w:hAnsi="Times New Roman" w:cs="Times New Roman"/>
          <w:sz w:val="26"/>
          <w:szCs w:val="26"/>
        </w:rPr>
        <w:t>- обязательное привлечение работников, уполномоченных ими представительных</w:t>
      </w:r>
      <w:r w:rsidR="00C92354" w:rsidRPr="00E06F70">
        <w:rPr>
          <w:rFonts w:ascii="Times New Roman" w:hAnsi="Times New Roman" w:cs="Times New Roman"/>
          <w:sz w:val="26"/>
          <w:szCs w:val="26"/>
        </w:rPr>
        <w:t xml:space="preserve"> </w:t>
      </w:r>
      <w:r w:rsidRPr="00E06F70">
        <w:rPr>
          <w:rFonts w:ascii="Times New Roman" w:hAnsi="Times New Roman" w:cs="Times New Roman"/>
          <w:sz w:val="26"/>
          <w:szCs w:val="26"/>
        </w:rPr>
        <w:t>органов к участию в управлении охраной труда и обеспечении условий труда,</w:t>
      </w:r>
      <w:r w:rsidR="00C92354" w:rsidRPr="00E06F70">
        <w:rPr>
          <w:rFonts w:ascii="Times New Roman" w:hAnsi="Times New Roman" w:cs="Times New Roman"/>
          <w:sz w:val="26"/>
          <w:szCs w:val="26"/>
        </w:rPr>
        <w:t xml:space="preserve"> </w:t>
      </w:r>
      <w:r w:rsidRPr="00E06F70">
        <w:rPr>
          <w:rFonts w:ascii="Times New Roman" w:hAnsi="Times New Roman" w:cs="Times New Roman"/>
          <w:sz w:val="26"/>
          <w:szCs w:val="26"/>
        </w:rPr>
        <w:t>соответствующих требованиям охраны труда, посредством необходимого</w:t>
      </w:r>
      <w:r w:rsidR="00C92354" w:rsidRPr="00E06F70">
        <w:rPr>
          <w:rFonts w:ascii="Times New Roman" w:hAnsi="Times New Roman" w:cs="Times New Roman"/>
          <w:sz w:val="26"/>
          <w:szCs w:val="26"/>
        </w:rPr>
        <w:t xml:space="preserve"> </w:t>
      </w:r>
      <w:r w:rsidRPr="00E06F70">
        <w:rPr>
          <w:rFonts w:ascii="Times New Roman" w:hAnsi="Times New Roman" w:cs="Times New Roman"/>
          <w:sz w:val="26"/>
          <w:szCs w:val="26"/>
        </w:rPr>
        <w:t>ресурсного обеспечения и поощрения такого участия;</w:t>
      </w:r>
    </w:p>
    <w:p w14:paraId="4508BDA0" w14:textId="34955CC0" w:rsidR="00D81D93" w:rsidRPr="00E06F70" w:rsidRDefault="00D81D93" w:rsidP="00E06F70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E06F70">
        <w:rPr>
          <w:rFonts w:ascii="Times New Roman" w:hAnsi="Times New Roman" w:cs="Times New Roman"/>
          <w:sz w:val="26"/>
          <w:szCs w:val="26"/>
        </w:rPr>
        <w:t xml:space="preserve">- </w:t>
      </w:r>
      <w:r w:rsidR="00E06F70">
        <w:rPr>
          <w:rFonts w:ascii="Times New Roman" w:hAnsi="Times New Roman" w:cs="Times New Roman"/>
          <w:sz w:val="26"/>
          <w:szCs w:val="26"/>
        </w:rPr>
        <w:t xml:space="preserve">  </w:t>
      </w:r>
      <w:r w:rsidRPr="00E06F70">
        <w:rPr>
          <w:rFonts w:ascii="Times New Roman" w:hAnsi="Times New Roman" w:cs="Times New Roman"/>
          <w:sz w:val="26"/>
          <w:szCs w:val="26"/>
        </w:rPr>
        <w:t xml:space="preserve">планирование и выполнение мероприятий по охране труда. </w:t>
      </w:r>
    </w:p>
    <w:p w14:paraId="17D43238" w14:textId="64C35AA3" w:rsidR="00D81D93" w:rsidRPr="00E06F70" w:rsidRDefault="00D81D93" w:rsidP="008808A6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E06F70">
        <w:rPr>
          <w:rFonts w:ascii="Times New Roman" w:hAnsi="Times New Roman" w:cs="Times New Roman"/>
          <w:sz w:val="26"/>
          <w:szCs w:val="26"/>
        </w:rPr>
        <w:t xml:space="preserve">- </w:t>
      </w:r>
      <w:r w:rsidR="00E06F70">
        <w:rPr>
          <w:rFonts w:ascii="Times New Roman" w:hAnsi="Times New Roman" w:cs="Times New Roman"/>
          <w:sz w:val="26"/>
          <w:szCs w:val="26"/>
        </w:rPr>
        <w:t xml:space="preserve">  </w:t>
      </w:r>
      <w:r w:rsidRPr="00E06F70">
        <w:rPr>
          <w:rFonts w:ascii="Times New Roman" w:hAnsi="Times New Roman" w:cs="Times New Roman"/>
          <w:sz w:val="26"/>
          <w:szCs w:val="26"/>
        </w:rPr>
        <w:t>личную заинтересованность в обеспечении безопасных условий труда.</w:t>
      </w:r>
    </w:p>
    <w:p w14:paraId="42974005" w14:textId="77777777" w:rsidR="00D81D93" w:rsidRPr="00E06F70" w:rsidRDefault="00D81D93" w:rsidP="00E06F70">
      <w:pPr>
        <w:spacing w:after="0" w:line="240" w:lineRule="auto"/>
        <w:ind w:firstLine="360"/>
        <w:rPr>
          <w:rFonts w:ascii="Times New Roman" w:hAnsi="Times New Roman" w:cs="Times New Roman"/>
          <w:sz w:val="26"/>
          <w:szCs w:val="26"/>
        </w:rPr>
      </w:pPr>
      <w:r w:rsidRPr="00E06F70">
        <w:rPr>
          <w:rFonts w:ascii="Times New Roman" w:hAnsi="Times New Roman" w:cs="Times New Roman"/>
          <w:sz w:val="26"/>
          <w:szCs w:val="26"/>
        </w:rPr>
        <w:t>2. Политика по охране труда способствует:</w:t>
      </w:r>
    </w:p>
    <w:p w14:paraId="3F7FEA11" w14:textId="7DC65E14" w:rsidR="00D81D93" w:rsidRPr="00E06F70" w:rsidRDefault="00D81D93" w:rsidP="00E06F70">
      <w:pPr>
        <w:spacing w:after="0" w:line="240" w:lineRule="auto"/>
        <w:ind w:firstLine="360"/>
        <w:rPr>
          <w:rFonts w:ascii="Times New Roman" w:hAnsi="Times New Roman" w:cs="Times New Roman"/>
          <w:sz w:val="26"/>
          <w:szCs w:val="26"/>
        </w:rPr>
      </w:pPr>
      <w:r w:rsidRPr="00E06F70">
        <w:rPr>
          <w:rFonts w:ascii="Times New Roman" w:hAnsi="Times New Roman" w:cs="Times New Roman"/>
          <w:sz w:val="26"/>
          <w:szCs w:val="26"/>
        </w:rPr>
        <w:t xml:space="preserve">- </w:t>
      </w:r>
      <w:r w:rsidR="00E06F70">
        <w:rPr>
          <w:rFonts w:ascii="Times New Roman" w:hAnsi="Times New Roman" w:cs="Times New Roman"/>
          <w:sz w:val="26"/>
          <w:szCs w:val="26"/>
        </w:rPr>
        <w:t xml:space="preserve">  </w:t>
      </w:r>
      <w:r w:rsidRPr="00E06F70">
        <w:rPr>
          <w:rFonts w:ascii="Times New Roman" w:hAnsi="Times New Roman" w:cs="Times New Roman"/>
          <w:sz w:val="26"/>
          <w:szCs w:val="26"/>
        </w:rPr>
        <w:t>соответствию условий труда на рабочих местах требованиям охраны труда;</w:t>
      </w:r>
    </w:p>
    <w:p w14:paraId="29435762" w14:textId="2807C63C" w:rsidR="00D81D93" w:rsidRPr="00E06F70" w:rsidRDefault="00D81D93" w:rsidP="00E06F70">
      <w:pPr>
        <w:spacing w:after="0" w:line="240" w:lineRule="auto"/>
        <w:ind w:firstLine="360"/>
        <w:rPr>
          <w:rFonts w:ascii="Times New Roman" w:hAnsi="Times New Roman" w:cs="Times New Roman"/>
          <w:sz w:val="26"/>
          <w:szCs w:val="26"/>
        </w:rPr>
      </w:pPr>
      <w:r w:rsidRPr="00E06F70">
        <w:rPr>
          <w:rFonts w:ascii="Times New Roman" w:hAnsi="Times New Roman" w:cs="Times New Roman"/>
          <w:sz w:val="26"/>
          <w:szCs w:val="26"/>
        </w:rPr>
        <w:t xml:space="preserve">- </w:t>
      </w:r>
      <w:r w:rsidR="00E06F70">
        <w:rPr>
          <w:rFonts w:ascii="Times New Roman" w:hAnsi="Times New Roman" w:cs="Times New Roman"/>
          <w:sz w:val="26"/>
          <w:szCs w:val="26"/>
        </w:rPr>
        <w:t xml:space="preserve">  </w:t>
      </w:r>
      <w:r w:rsidRPr="00E06F70">
        <w:rPr>
          <w:rFonts w:ascii="Times New Roman" w:hAnsi="Times New Roman" w:cs="Times New Roman"/>
          <w:sz w:val="26"/>
          <w:szCs w:val="26"/>
        </w:rPr>
        <w:t>предотвращению травматизма и ухудшения здоровья работников;</w:t>
      </w:r>
    </w:p>
    <w:p w14:paraId="177C0FD7" w14:textId="110B20A5" w:rsidR="00D81D93" w:rsidRPr="00E06F70" w:rsidRDefault="00D81D93" w:rsidP="00E06F70">
      <w:pPr>
        <w:spacing w:after="0" w:line="240" w:lineRule="auto"/>
        <w:ind w:firstLine="360"/>
        <w:rPr>
          <w:rFonts w:ascii="Times New Roman" w:hAnsi="Times New Roman" w:cs="Times New Roman"/>
          <w:sz w:val="26"/>
          <w:szCs w:val="26"/>
        </w:rPr>
      </w:pPr>
      <w:r w:rsidRPr="00E06F70">
        <w:rPr>
          <w:rFonts w:ascii="Times New Roman" w:hAnsi="Times New Roman" w:cs="Times New Roman"/>
          <w:sz w:val="26"/>
          <w:szCs w:val="26"/>
        </w:rPr>
        <w:t xml:space="preserve">- </w:t>
      </w:r>
      <w:r w:rsidR="00E06F70">
        <w:rPr>
          <w:rFonts w:ascii="Times New Roman" w:hAnsi="Times New Roman" w:cs="Times New Roman"/>
          <w:sz w:val="26"/>
          <w:szCs w:val="26"/>
        </w:rPr>
        <w:t xml:space="preserve">  </w:t>
      </w:r>
      <w:r w:rsidRPr="00E06F70">
        <w:rPr>
          <w:rFonts w:ascii="Times New Roman" w:hAnsi="Times New Roman" w:cs="Times New Roman"/>
          <w:sz w:val="26"/>
          <w:szCs w:val="26"/>
        </w:rPr>
        <w:t>снижению уровня профессиональных рисков работников;</w:t>
      </w:r>
    </w:p>
    <w:p w14:paraId="5CDFD6AA" w14:textId="3578FF0D" w:rsidR="00D81D93" w:rsidRPr="00E06F70" w:rsidRDefault="00D81D93" w:rsidP="00E06F70">
      <w:pPr>
        <w:spacing w:after="0" w:line="240" w:lineRule="auto"/>
        <w:ind w:firstLine="360"/>
        <w:rPr>
          <w:rFonts w:ascii="Times New Roman" w:hAnsi="Times New Roman" w:cs="Times New Roman"/>
          <w:sz w:val="26"/>
          <w:szCs w:val="26"/>
        </w:rPr>
      </w:pPr>
      <w:r w:rsidRPr="00E06F70">
        <w:rPr>
          <w:rFonts w:ascii="Times New Roman" w:hAnsi="Times New Roman" w:cs="Times New Roman"/>
          <w:sz w:val="26"/>
          <w:szCs w:val="26"/>
        </w:rPr>
        <w:t xml:space="preserve">- </w:t>
      </w:r>
      <w:r w:rsidR="00E06F70">
        <w:rPr>
          <w:rFonts w:ascii="Times New Roman" w:hAnsi="Times New Roman" w:cs="Times New Roman"/>
          <w:sz w:val="26"/>
          <w:szCs w:val="26"/>
        </w:rPr>
        <w:t xml:space="preserve">  </w:t>
      </w:r>
      <w:r w:rsidRPr="00E06F70">
        <w:rPr>
          <w:rFonts w:ascii="Times New Roman" w:hAnsi="Times New Roman" w:cs="Times New Roman"/>
          <w:sz w:val="26"/>
          <w:szCs w:val="26"/>
        </w:rPr>
        <w:t>совершенствованию функционирования СУОТ.</w:t>
      </w:r>
    </w:p>
    <w:p w14:paraId="7F302B79" w14:textId="4E9F403B" w:rsidR="00D81D93" w:rsidRPr="00E06F70" w:rsidRDefault="00D81D93" w:rsidP="008808A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E06F70">
        <w:rPr>
          <w:rFonts w:ascii="Times New Roman" w:hAnsi="Times New Roman" w:cs="Times New Roman"/>
          <w:sz w:val="26"/>
          <w:szCs w:val="26"/>
        </w:rPr>
        <w:t xml:space="preserve">3. Документ нужно разместить на официальном сайте </w:t>
      </w:r>
      <w:r w:rsidR="0000442B">
        <w:rPr>
          <w:rFonts w:ascii="Times New Roman" w:hAnsi="Times New Roman" w:cs="Times New Roman"/>
          <w:sz w:val="26"/>
          <w:szCs w:val="26"/>
        </w:rPr>
        <w:t>организации</w:t>
      </w:r>
      <w:r w:rsidRPr="00E06F70">
        <w:rPr>
          <w:rFonts w:ascii="Times New Roman" w:hAnsi="Times New Roman" w:cs="Times New Roman"/>
          <w:sz w:val="26"/>
          <w:szCs w:val="26"/>
        </w:rPr>
        <w:t xml:space="preserve"> и в доступных для работников местах, например, в уголках по ОТ или на информационных досках. Всех сотрудников надо с ним ознакомить.  Настоящая Политика в области охраны труда подлежит оценке на актуальность и соответствие стратегическим задачам по охране труда и может пересматриваться в рамках оценки эффективности функционирования СУОТ.</w:t>
      </w:r>
    </w:p>
    <w:p w14:paraId="472AFC6C" w14:textId="197C871A" w:rsidR="000D0C94" w:rsidRPr="00E06F70" w:rsidRDefault="00D81D93" w:rsidP="00E06F70">
      <w:pPr>
        <w:spacing w:after="0" w:line="240" w:lineRule="auto"/>
        <w:ind w:firstLine="360"/>
        <w:rPr>
          <w:sz w:val="26"/>
          <w:szCs w:val="26"/>
        </w:rPr>
      </w:pPr>
      <w:r w:rsidRPr="00E06F70">
        <w:rPr>
          <w:rFonts w:ascii="Times New Roman" w:hAnsi="Times New Roman" w:cs="Times New Roman"/>
          <w:sz w:val="26"/>
          <w:szCs w:val="26"/>
        </w:rPr>
        <w:t>4. Настоящая Политика в области охраны труда разработана в соответствии с</w:t>
      </w:r>
      <w:r w:rsidR="00C92354" w:rsidRPr="00E06F70">
        <w:rPr>
          <w:rFonts w:ascii="Times New Roman" w:hAnsi="Times New Roman" w:cs="Times New Roman"/>
          <w:sz w:val="26"/>
          <w:szCs w:val="26"/>
        </w:rPr>
        <w:t xml:space="preserve"> </w:t>
      </w:r>
      <w:r w:rsidR="00E06F70">
        <w:rPr>
          <w:rFonts w:ascii="Times New Roman" w:hAnsi="Times New Roman" w:cs="Times New Roman"/>
          <w:sz w:val="26"/>
          <w:szCs w:val="26"/>
        </w:rPr>
        <w:t>П</w:t>
      </w:r>
      <w:r w:rsidRPr="00E06F70">
        <w:rPr>
          <w:rFonts w:ascii="Times New Roman" w:hAnsi="Times New Roman" w:cs="Times New Roman"/>
          <w:sz w:val="26"/>
          <w:szCs w:val="26"/>
        </w:rPr>
        <w:t>риказом Минтруда</w:t>
      </w:r>
      <w:r w:rsidR="00E06F70" w:rsidRPr="00E06F70">
        <w:rPr>
          <w:rFonts w:ascii="Times New Roman" w:hAnsi="Times New Roman" w:cs="Times New Roman"/>
          <w:sz w:val="26"/>
          <w:szCs w:val="26"/>
        </w:rPr>
        <w:t xml:space="preserve">  </w:t>
      </w:r>
      <w:r w:rsidRPr="00E06F70">
        <w:rPr>
          <w:rFonts w:ascii="Times New Roman" w:hAnsi="Times New Roman" w:cs="Times New Roman"/>
          <w:sz w:val="26"/>
          <w:szCs w:val="26"/>
        </w:rPr>
        <w:t xml:space="preserve"> </w:t>
      </w:r>
      <w:r w:rsidR="00E06F70" w:rsidRPr="00E06F70">
        <w:rPr>
          <w:rFonts w:ascii="Times New Roman" w:hAnsi="Times New Roman" w:cs="Times New Roman"/>
          <w:sz w:val="26"/>
          <w:szCs w:val="26"/>
        </w:rPr>
        <w:t>России от</w:t>
      </w:r>
      <w:r w:rsidRPr="00E06F70">
        <w:rPr>
          <w:rFonts w:ascii="Times New Roman" w:hAnsi="Times New Roman" w:cs="Times New Roman"/>
          <w:sz w:val="26"/>
          <w:szCs w:val="26"/>
        </w:rPr>
        <w:t xml:space="preserve"> 29.10.2021 N 776</w:t>
      </w:r>
      <w:r w:rsidR="00E06F70" w:rsidRPr="00E06F70">
        <w:rPr>
          <w:rFonts w:ascii="Times New Roman" w:hAnsi="Times New Roman" w:cs="Times New Roman"/>
          <w:sz w:val="26"/>
          <w:szCs w:val="26"/>
        </w:rPr>
        <w:t>н «</w:t>
      </w:r>
      <w:r w:rsidRPr="00E06F70">
        <w:rPr>
          <w:rFonts w:ascii="Times New Roman" w:hAnsi="Times New Roman" w:cs="Times New Roman"/>
          <w:sz w:val="26"/>
          <w:szCs w:val="26"/>
        </w:rPr>
        <w:t xml:space="preserve">Об утверждении </w:t>
      </w:r>
      <w:r w:rsidR="00E06F70" w:rsidRPr="00E06F70">
        <w:rPr>
          <w:rFonts w:ascii="Times New Roman" w:hAnsi="Times New Roman" w:cs="Times New Roman"/>
          <w:sz w:val="26"/>
          <w:szCs w:val="26"/>
        </w:rPr>
        <w:t xml:space="preserve">  Примерного положения</w:t>
      </w:r>
      <w:r w:rsidRPr="00E06F70">
        <w:rPr>
          <w:rFonts w:ascii="Times New Roman" w:hAnsi="Times New Roman" w:cs="Times New Roman"/>
          <w:sz w:val="26"/>
          <w:szCs w:val="26"/>
        </w:rPr>
        <w:t xml:space="preserve"> о </w:t>
      </w:r>
      <w:r w:rsidR="00E06F70" w:rsidRPr="00E06F70">
        <w:rPr>
          <w:rFonts w:ascii="Times New Roman" w:hAnsi="Times New Roman" w:cs="Times New Roman"/>
          <w:sz w:val="26"/>
          <w:szCs w:val="26"/>
        </w:rPr>
        <w:t>с</w:t>
      </w:r>
      <w:r w:rsidRPr="00E06F70">
        <w:rPr>
          <w:rFonts w:ascii="Times New Roman" w:hAnsi="Times New Roman" w:cs="Times New Roman"/>
          <w:sz w:val="26"/>
          <w:szCs w:val="26"/>
        </w:rPr>
        <w:t>истеме управления охраной труда".</w:t>
      </w:r>
    </w:p>
    <w:sectPr w:rsidR="000D0C94" w:rsidRPr="00E06F70" w:rsidSect="00497DA3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B5708"/>
    <w:multiLevelType w:val="hybridMultilevel"/>
    <w:tmpl w:val="A7BC76E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45651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D93"/>
    <w:rsid w:val="0000442B"/>
    <w:rsid w:val="000D0C94"/>
    <w:rsid w:val="008745D3"/>
    <w:rsid w:val="008808A6"/>
    <w:rsid w:val="00C92354"/>
    <w:rsid w:val="00D81D93"/>
    <w:rsid w:val="00E0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8CEAD"/>
  <w15:chartTrackingRefBased/>
  <w15:docId w15:val="{4031B937-709F-43EE-84BE-D74A67BCF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D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1D9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92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CF3F2-2ACA-45C7-ACB4-7985C7EBD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Боровиков</dc:creator>
  <cp:keywords/>
  <dc:description/>
  <cp:lastModifiedBy>Дмитрий Боровиков</cp:lastModifiedBy>
  <cp:revision>4</cp:revision>
  <dcterms:created xsi:type="dcterms:W3CDTF">2022-11-09T07:38:00Z</dcterms:created>
  <dcterms:modified xsi:type="dcterms:W3CDTF">2022-12-12T10:42:00Z</dcterms:modified>
</cp:coreProperties>
</file>