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7877F" w14:textId="179004DE" w:rsidR="00401570" w:rsidRPr="001C0927" w:rsidRDefault="00401570" w:rsidP="0040157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2060"/>
          <w:sz w:val="28"/>
          <w:szCs w:val="28"/>
        </w:rPr>
      </w:pPr>
      <w:r w:rsidRPr="001C0927">
        <w:rPr>
          <w:rStyle w:val="a4"/>
          <w:b w:val="0"/>
          <w:bCs w:val="0"/>
          <w:color w:val="002060"/>
          <w:sz w:val="28"/>
          <w:szCs w:val="28"/>
        </w:rPr>
        <w:t>Полномочия профсоюзов</w:t>
      </w:r>
      <w:r w:rsidR="001C0927" w:rsidRPr="001C0927">
        <w:rPr>
          <w:rStyle w:val="a4"/>
          <w:b w:val="0"/>
          <w:bCs w:val="0"/>
          <w:color w:val="002060"/>
          <w:sz w:val="28"/>
          <w:szCs w:val="28"/>
        </w:rPr>
        <w:t>:</w:t>
      </w:r>
    </w:p>
    <w:p w14:paraId="2CD5E4F6" w14:textId="5733112C" w:rsidR="00401570" w:rsidRPr="001C0927" w:rsidRDefault="001C0927" w:rsidP="001C092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о</w:t>
      </w:r>
      <w:r w:rsidR="00401570" w:rsidRPr="001C0927">
        <w:rPr>
          <w:rStyle w:val="a4"/>
          <w:b w:val="0"/>
          <w:sz w:val="28"/>
          <w:szCs w:val="28"/>
        </w:rPr>
        <w:t>сновные полномочия профсоюзов закреплены в главе 2 Закона о профсоюзах. Данный закон предоставляет равные права всем профсоюзам.</w:t>
      </w:r>
    </w:p>
    <w:p w14:paraId="24BD7255" w14:textId="77777777" w:rsidR="00401570" w:rsidRPr="001C0927" w:rsidRDefault="00401570" w:rsidP="00401570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8000"/>
          <w:sz w:val="28"/>
          <w:szCs w:val="28"/>
        </w:rPr>
      </w:pPr>
    </w:p>
    <w:p w14:paraId="12D7ECDD" w14:textId="77777777" w:rsidR="00401570" w:rsidRPr="001C0927" w:rsidRDefault="00401570" w:rsidP="0040157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8"/>
          <w:szCs w:val="28"/>
        </w:rPr>
      </w:pPr>
    </w:p>
    <w:p w14:paraId="00A6A6CB" w14:textId="77777777" w:rsidR="00401570" w:rsidRPr="001C0927" w:rsidRDefault="00401570" w:rsidP="0040157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2060"/>
          <w:sz w:val="28"/>
          <w:szCs w:val="28"/>
        </w:rPr>
      </w:pPr>
      <w:r w:rsidRPr="001C0927">
        <w:rPr>
          <w:rStyle w:val="a4"/>
          <w:b w:val="0"/>
          <w:bCs w:val="0"/>
          <w:color w:val="002060"/>
          <w:sz w:val="28"/>
          <w:szCs w:val="28"/>
        </w:rPr>
        <w:t>Среди полномочий, которыми наделяет профсоюзы законодательство, можно выделить следующие:</w:t>
      </w:r>
    </w:p>
    <w:p w14:paraId="14595852" w14:textId="77777777" w:rsidR="00401570" w:rsidRPr="001C0927" w:rsidRDefault="00401570" w:rsidP="001C092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1C0927">
        <w:rPr>
          <w:rStyle w:val="a4"/>
          <w:b w:val="0"/>
          <w:sz w:val="28"/>
          <w:szCs w:val="28"/>
        </w:rPr>
        <w:t>защита социально-трудовых прав работников, в том числе посредством обращения в органы, рассматривающие трудовые споры;</w:t>
      </w:r>
    </w:p>
    <w:p w14:paraId="429DF976" w14:textId="77777777" w:rsidR="00401570" w:rsidRPr="001C0927" w:rsidRDefault="00401570" w:rsidP="001C092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1C0927">
        <w:rPr>
          <w:rStyle w:val="a4"/>
          <w:b w:val="0"/>
          <w:sz w:val="28"/>
          <w:szCs w:val="28"/>
        </w:rPr>
        <w:t>ведение коллективных переговоров, заключение коллективных договоров или соглашений, контроль за их исполнением;</w:t>
      </w:r>
    </w:p>
    <w:p w14:paraId="417807A2" w14:textId="77777777" w:rsidR="00401570" w:rsidRPr="001C0927" w:rsidRDefault="00401570" w:rsidP="001C092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1C0927">
        <w:rPr>
          <w:rStyle w:val="a4"/>
          <w:b w:val="0"/>
          <w:sz w:val="28"/>
          <w:szCs w:val="28"/>
        </w:rPr>
        <w:t>контроль за соблюдением работодателем законодательства о труде;</w:t>
      </w:r>
    </w:p>
    <w:p w14:paraId="34C9B941" w14:textId="77777777" w:rsidR="00401570" w:rsidRPr="001C0927" w:rsidRDefault="00401570" w:rsidP="001C092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1C0927">
        <w:rPr>
          <w:rStyle w:val="a4"/>
          <w:b w:val="0"/>
          <w:sz w:val="28"/>
          <w:szCs w:val="28"/>
        </w:rPr>
        <w:t>получение информации от работодателя, органов государственной власти и местного самоуправления по социально-трудовым вопросам.</w:t>
      </w:r>
    </w:p>
    <w:p w14:paraId="39D4BF91" w14:textId="77777777" w:rsidR="00BA2849" w:rsidRPr="00401570" w:rsidRDefault="00BA2849" w:rsidP="0040157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</w:p>
    <w:p w14:paraId="31C5E60F" w14:textId="77777777" w:rsidR="00BA2849" w:rsidRPr="00401570" w:rsidRDefault="00BA2849" w:rsidP="0040157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</w:p>
    <w:p w14:paraId="101792C3" w14:textId="77777777" w:rsidR="00BE649A" w:rsidRPr="00401570" w:rsidRDefault="001C0927" w:rsidP="004015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sectPr w:rsidR="00BE649A" w:rsidRPr="00401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47112"/>
    <w:multiLevelType w:val="multilevel"/>
    <w:tmpl w:val="3B327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E93971"/>
    <w:multiLevelType w:val="multilevel"/>
    <w:tmpl w:val="B5EEE90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281EDE"/>
    <w:multiLevelType w:val="hybridMultilevel"/>
    <w:tmpl w:val="B1A804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65A66"/>
    <w:multiLevelType w:val="multilevel"/>
    <w:tmpl w:val="A5A8C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0B0DAA"/>
    <w:multiLevelType w:val="multilevel"/>
    <w:tmpl w:val="DD7ED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C4318E"/>
    <w:multiLevelType w:val="multilevel"/>
    <w:tmpl w:val="A9BAD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3528835">
    <w:abstractNumId w:val="3"/>
  </w:num>
  <w:num w:numId="2" w16cid:durableId="1221673818">
    <w:abstractNumId w:val="0"/>
  </w:num>
  <w:num w:numId="3" w16cid:durableId="2082363519">
    <w:abstractNumId w:val="5"/>
  </w:num>
  <w:num w:numId="4" w16cid:durableId="453603343">
    <w:abstractNumId w:val="4"/>
  </w:num>
  <w:num w:numId="5" w16cid:durableId="1497526871">
    <w:abstractNumId w:val="2"/>
  </w:num>
  <w:num w:numId="6" w16cid:durableId="1926189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DD6"/>
    <w:rsid w:val="00132DD6"/>
    <w:rsid w:val="001C0927"/>
    <w:rsid w:val="003B6B64"/>
    <w:rsid w:val="00401570"/>
    <w:rsid w:val="004C7375"/>
    <w:rsid w:val="005029F0"/>
    <w:rsid w:val="00BA2849"/>
    <w:rsid w:val="00BB199B"/>
    <w:rsid w:val="00BE2E13"/>
    <w:rsid w:val="00BE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131EF"/>
  <w15:chartTrackingRefBased/>
  <w15:docId w15:val="{3C621665-00D9-44A9-85C2-5AB2D647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02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29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Анастасия Евгеньевна Куксенок</cp:lastModifiedBy>
  <cp:revision>13</cp:revision>
  <dcterms:created xsi:type="dcterms:W3CDTF">2017-09-25T10:02:00Z</dcterms:created>
  <dcterms:modified xsi:type="dcterms:W3CDTF">2023-07-19T08:42:00Z</dcterms:modified>
</cp:coreProperties>
</file>